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E2B4B" w:rsidRDefault="00DE2B4B" w:rsidP="0038320A">
      <w:pPr>
        <w:spacing w:line="0" w:lineRule="atLeast"/>
        <w:jc w:val="center"/>
        <w:rPr>
          <w:rFonts w:ascii="Times New Roman" w:eastAsia="Times New Roman" w:hAnsi="Times New Roman"/>
          <w:b/>
        </w:rPr>
      </w:pPr>
    </w:p>
    <w:p w:rsidR="00DE2B4B" w:rsidRDefault="00D20838" w:rsidP="00DE2B4B">
      <w:pPr>
        <w:spacing w:line="0" w:lineRule="atLeast"/>
        <w:jc w:val="righ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09</w:t>
      </w:r>
      <w:r w:rsidR="00DE2B4B">
        <w:rPr>
          <w:rFonts w:ascii="Times New Roman" w:eastAsia="Times New Roman" w:hAnsi="Times New Roman"/>
          <w:b/>
        </w:rPr>
        <w:t>/ZK/UE/2018</w:t>
      </w:r>
      <w:bookmarkStart w:id="0" w:name="_GoBack"/>
      <w:bookmarkEnd w:id="0"/>
    </w:p>
    <w:p w:rsidR="00DE2B4B" w:rsidRDefault="00DE2B4B" w:rsidP="0038320A">
      <w:pPr>
        <w:spacing w:line="0" w:lineRule="atLeast"/>
        <w:jc w:val="center"/>
        <w:rPr>
          <w:rFonts w:ascii="Times New Roman" w:eastAsia="Times New Roman" w:hAnsi="Times New Roman"/>
          <w:b/>
        </w:rPr>
      </w:pPr>
    </w:p>
    <w:p w:rsidR="001610BD" w:rsidRDefault="001A609B" w:rsidP="0038320A">
      <w:pPr>
        <w:spacing w:line="0" w:lineRule="atLeast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Załącznik nr 7</w:t>
      </w:r>
      <w:r w:rsidR="0038320A">
        <w:rPr>
          <w:rFonts w:ascii="Times New Roman" w:eastAsia="Times New Roman" w:hAnsi="Times New Roman"/>
          <w:b/>
        </w:rPr>
        <w:t xml:space="preserve"> - Wzór Oświadczenia o spełnianiu kryterium dot. klauzuli społecznej</w:t>
      </w:r>
    </w:p>
    <w:p w:rsidR="001610BD" w:rsidRDefault="001610BD">
      <w:pPr>
        <w:spacing w:line="236" w:lineRule="exact"/>
        <w:rPr>
          <w:rFonts w:ascii="Times New Roman" w:eastAsia="Times New Roman" w:hAnsi="Times New Roman"/>
          <w:sz w:val="24"/>
        </w:rPr>
      </w:pPr>
    </w:p>
    <w:p w:rsidR="001610BD" w:rsidRDefault="0038320A">
      <w:pPr>
        <w:spacing w:line="0" w:lineRule="atLeast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Oświadczenie</w:t>
      </w:r>
    </w:p>
    <w:p w:rsidR="001610BD" w:rsidRDefault="001610BD">
      <w:pPr>
        <w:spacing w:line="228" w:lineRule="exact"/>
        <w:rPr>
          <w:rFonts w:ascii="Times New Roman" w:eastAsia="Times New Roman" w:hAnsi="Times New Roman"/>
          <w:sz w:val="24"/>
        </w:rPr>
      </w:pPr>
    </w:p>
    <w:p w:rsidR="001610BD" w:rsidRDefault="0038320A">
      <w:pPr>
        <w:spacing w:line="0" w:lineRule="atLeast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Działając w imieniu i na rzecz Wykonawcy/Wykonawców</w:t>
      </w:r>
    </w:p>
    <w:p w:rsidR="001610BD" w:rsidRDefault="001610BD">
      <w:pPr>
        <w:spacing w:line="34" w:lineRule="exact"/>
        <w:rPr>
          <w:rFonts w:ascii="Times New Roman" w:eastAsia="Times New Roman" w:hAnsi="Times New Roman"/>
          <w:sz w:val="24"/>
        </w:rPr>
      </w:pPr>
    </w:p>
    <w:p w:rsidR="001610BD" w:rsidRDefault="0038320A">
      <w:pPr>
        <w:spacing w:line="0" w:lineRule="atLeast"/>
        <w:ind w:left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……………………………………………………………………………………………………………………….</w:t>
      </w:r>
    </w:p>
    <w:p w:rsidR="001610BD" w:rsidRDefault="001610BD">
      <w:pPr>
        <w:spacing w:line="36" w:lineRule="exact"/>
        <w:rPr>
          <w:rFonts w:ascii="Times New Roman" w:eastAsia="Times New Roman" w:hAnsi="Times New Roman"/>
          <w:sz w:val="24"/>
        </w:rPr>
      </w:pPr>
    </w:p>
    <w:p w:rsidR="001610BD" w:rsidRDefault="0038320A">
      <w:pPr>
        <w:spacing w:line="0" w:lineRule="atLeast"/>
        <w:ind w:left="444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(nazwa Wykonawcy/wszystkich Wykonawców)</w:t>
      </w:r>
    </w:p>
    <w:p w:rsidR="001610BD" w:rsidRDefault="001610BD">
      <w:pPr>
        <w:spacing w:line="233" w:lineRule="exact"/>
        <w:rPr>
          <w:rFonts w:ascii="Times New Roman" w:eastAsia="Times New Roman" w:hAnsi="Times New Roman"/>
          <w:sz w:val="24"/>
        </w:rPr>
      </w:pPr>
    </w:p>
    <w:p w:rsidR="0038320A" w:rsidRPr="0038320A" w:rsidRDefault="0038320A" w:rsidP="0038320A">
      <w:pPr>
        <w:pStyle w:val="NormalnyWeb"/>
        <w:spacing w:before="0" w:beforeAutospacing="0" w:after="0" w:afterAutospacing="0" w:line="360" w:lineRule="auto"/>
        <w:ind w:left="720"/>
        <w:jc w:val="both"/>
        <w:rPr>
          <w:sz w:val="20"/>
          <w:szCs w:val="20"/>
        </w:rPr>
      </w:pPr>
      <w:r w:rsidRPr="0038320A">
        <w:rPr>
          <w:sz w:val="20"/>
          <w:szCs w:val="20"/>
        </w:rPr>
        <w:t>biorąc udział w postępowaniu na świadczenie usługi szkoleniowej dla czterech pracowników Ośrodka Pomocy Społecznej w Nysie w zakresie:</w:t>
      </w:r>
    </w:p>
    <w:p w:rsidR="0038320A" w:rsidRPr="0038320A" w:rsidRDefault="0038320A" w:rsidP="0038320A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38320A">
        <w:rPr>
          <w:sz w:val="20"/>
          <w:szCs w:val="20"/>
        </w:rPr>
        <w:t>„Studium Przeciwdziałania Przemocy w Rodzinie” – I stopień</w:t>
      </w:r>
    </w:p>
    <w:p w:rsidR="0038320A" w:rsidRDefault="0038320A" w:rsidP="0038320A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38320A">
        <w:rPr>
          <w:sz w:val="20"/>
          <w:szCs w:val="20"/>
        </w:rPr>
        <w:t>„Studium Przeciwdziałania Przemocy w Rodzinie”– II stopień</w:t>
      </w:r>
    </w:p>
    <w:p w:rsidR="0038320A" w:rsidRDefault="0038320A" w:rsidP="0038320A">
      <w:pPr>
        <w:pStyle w:val="NormalnyWeb"/>
        <w:spacing w:before="0" w:beforeAutospacing="0" w:after="0" w:afterAutospacing="0" w:line="360" w:lineRule="auto"/>
        <w:ind w:left="1440"/>
        <w:jc w:val="both"/>
        <w:rPr>
          <w:sz w:val="20"/>
          <w:szCs w:val="20"/>
        </w:rPr>
      </w:pPr>
    </w:p>
    <w:p w:rsidR="001610BD" w:rsidRPr="0038320A" w:rsidRDefault="0038320A" w:rsidP="0038320A">
      <w:pPr>
        <w:pStyle w:val="NormalnyWeb"/>
        <w:spacing w:before="0" w:beforeAutospacing="0" w:after="0" w:afterAutospacing="0" w:line="360" w:lineRule="auto"/>
        <w:ind w:left="1440"/>
        <w:jc w:val="both"/>
        <w:rPr>
          <w:sz w:val="20"/>
          <w:szCs w:val="20"/>
        </w:rPr>
      </w:pPr>
      <w:r w:rsidRPr="0038320A">
        <w:rPr>
          <w:sz w:val="20"/>
          <w:szCs w:val="20"/>
        </w:rPr>
        <w:t>nr postępowania ...........................................................................................</w:t>
      </w:r>
    </w:p>
    <w:p w:rsidR="001610BD" w:rsidRDefault="001610BD">
      <w:pPr>
        <w:spacing w:line="244" w:lineRule="exact"/>
        <w:rPr>
          <w:rFonts w:ascii="Times New Roman" w:eastAsia="Times New Roman" w:hAnsi="Times New Roman"/>
          <w:sz w:val="24"/>
        </w:rPr>
      </w:pPr>
    </w:p>
    <w:p w:rsidR="001610BD" w:rsidRDefault="0038320A">
      <w:pPr>
        <w:spacing w:line="271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oświadczam/-y, że spełniam/-y kryterium dot. aspektów społecznych określonych w zapytaniu ofertowym tj. zobowiązuje się do realizacji przedmiotu zamówienia z wykorzystaniem przynajmniej jednej osoby, która należy do przynajmniej jednej z niżej wymienionych grup:</w:t>
      </w:r>
    </w:p>
    <w:p w:rsidR="001610BD" w:rsidRDefault="001610BD">
      <w:pPr>
        <w:spacing w:line="215" w:lineRule="exact"/>
        <w:rPr>
          <w:rFonts w:ascii="Times New Roman" w:eastAsia="Times New Roman" w:hAnsi="Times New Roman"/>
          <w:sz w:val="24"/>
        </w:rPr>
      </w:pPr>
    </w:p>
    <w:p w:rsidR="001610BD" w:rsidRDefault="0038320A">
      <w:pPr>
        <w:numPr>
          <w:ilvl w:val="0"/>
          <w:numId w:val="1"/>
        </w:numPr>
        <w:tabs>
          <w:tab w:val="left" w:pos="1080"/>
        </w:tabs>
        <w:spacing w:line="264" w:lineRule="auto"/>
        <w:ind w:left="1080" w:hanging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osób niepełnosprawnych w rozumieniu ustawy z dnia 27 sierpnia 1997 r. o rehabilitacji zawodowej i społecznej oraz zatrudnianiu osób niepełnosprawnych (Dz. U. z 2011 r. poz. 721, z </w:t>
      </w:r>
      <w:proofErr w:type="spellStart"/>
      <w:r>
        <w:rPr>
          <w:rFonts w:ascii="Times New Roman" w:eastAsia="Times New Roman" w:hAnsi="Times New Roman"/>
        </w:rPr>
        <w:t>późn</w:t>
      </w:r>
      <w:proofErr w:type="spellEnd"/>
      <w:r>
        <w:rPr>
          <w:rFonts w:ascii="Times New Roman" w:eastAsia="Times New Roman" w:hAnsi="Times New Roman"/>
        </w:rPr>
        <w:t>. zm.));</w:t>
      </w:r>
    </w:p>
    <w:p w:rsidR="001610BD" w:rsidRDefault="001610BD">
      <w:pPr>
        <w:spacing w:line="22" w:lineRule="exact"/>
        <w:rPr>
          <w:rFonts w:ascii="Times New Roman" w:eastAsia="Times New Roman" w:hAnsi="Times New Roman"/>
        </w:rPr>
      </w:pPr>
    </w:p>
    <w:p w:rsidR="001610BD" w:rsidRDefault="0038320A">
      <w:pPr>
        <w:numPr>
          <w:ilvl w:val="0"/>
          <w:numId w:val="1"/>
        </w:numPr>
        <w:tabs>
          <w:tab w:val="left" w:pos="1080"/>
        </w:tabs>
        <w:spacing w:line="0" w:lineRule="atLeast"/>
        <w:ind w:left="1080" w:hanging="72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bezrobotnych w rozumieniu ustawy z dnia 20 kwietnia 2004 r. o promocji zatrudnienia i instytucjach rynku pracy (Dz.</w:t>
      </w:r>
    </w:p>
    <w:p w:rsidR="001610BD" w:rsidRDefault="001610BD">
      <w:pPr>
        <w:spacing w:line="37" w:lineRule="exact"/>
        <w:rPr>
          <w:rFonts w:ascii="Times New Roman" w:eastAsia="Times New Roman" w:hAnsi="Times New Roman"/>
          <w:sz w:val="19"/>
        </w:rPr>
      </w:pPr>
    </w:p>
    <w:p w:rsidR="001610BD" w:rsidRDefault="0038320A">
      <w:pPr>
        <w:numPr>
          <w:ilvl w:val="1"/>
          <w:numId w:val="1"/>
        </w:numPr>
        <w:tabs>
          <w:tab w:val="left" w:pos="1320"/>
        </w:tabs>
        <w:spacing w:line="0" w:lineRule="atLeast"/>
        <w:ind w:left="1320" w:hanging="2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 2016 r. poz. 645, 691 i 868);</w:t>
      </w:r>
    </w:p>
    <w:p w:rsidR="001610BD" w:rsidRDefault="001610BD">
      <w:pPr>
        <w:spacing w:line="44" w:lineRule="exact"/>
        <w:rPr>
          <w:rFonts w:ascii="Times New Roman" w:eastAsia="Times New Roman" w:hAnsi="Times New Roman"/>
        </w:rPr>
      </w:pPr>
    </w:p>
    <w:p w:rsidR="001610BD" w:rsidRDefault="0038320A">
      <w:pPr>
        <w:numPr>
          <w:ilvl w:val="0"/>
          <w:numId w:val="1"/>
        </w:numPr>
        <w:tabs>
          <w:tab w:val="left" w:pos="1080"/>
        </w:tabs>
        <w:spacing w:line="290" w:lineRule="auto"/>
        <w:ind w:left="1080" w:hanging="72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 xml:space="preserve">osób pozbawionych wolności lub zwalnianych z zakładów karnych, o których mowa w ustawie z dnia 6 czerwca 1997 r. – Kodeks karny wykonawczy (Dz. U. poz. 557, z </w:t>
      </w:r>
      <w:proofErr w:type="spellStart"/>
      <w:r>
        <w:rPr>
          <w:rFonts w:ascii="Times New Roman" w:eastAsia="Times New Roman" w:hAnsi="Times New Roman"/>
          <w:sz w:val="19"/>
        </w:rPr>
        <w:t>późn</w:t>
      </w:r>
      <w:proofErr w:type="spellEnd"/>
      <w:r>
        <w:rPr>
          <w:rFonts w:ascii="Times New Roman" w:eastAsia="Times New Roman" w:hAnsi="Times New Roman"/>
          <w:sz w:val="19"/>
        </w:rPr>
        <w:t>. zm.)), mających trudności w integracji ze środowiskiem;</w:t>
      </w:r>
    </w:p>
    <w:p w:rsidR="001610BD" w:rsidRDefault="0038320A">
      <w:pPr>
        <w:numPr>
          <w:ilvl w:val="0"/>
          <w:numId w:val="1"/>
        </w:numPr>
        <w:tabs>
          <w:tab w:val="left" w:pos="1080"/>
        </w:tabs>
        <w:spacing w:line="264" w:lineRule="auto"/>
        <w:ind w:left="1080" w:hanging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osób z zaburzeniami psychicznymi w rozumieniu ustawy z dnia 19 sierpnia 1994 r. o ochronie zdrowia psychicznego (Dz. U. z 2016 r. poz. 546);</w:t>
      </w:r>
    </w:p>
    <w:p w:rsidR="001610BD" w:rsidRDefault="001610BD">
      <w:pPr>
        <w:spacing w:line="24" w:lineRule="exact"/>
        <w:rPr>
          <w:rFonts w:ascii="Times New Roman" w:eastAsia="Times New Roman" w:hAnsi="Times New Roman"/>
        </w:rPr>
      </w:pPr>
    </w:p>
    <w:p w:rsidR="001610BD" w:rsidRDefault="0038320A">
      <w:pPr>
        <w:numPr>
          <w:ilvl w:val="0"/>
          <w:numId w:val="1"/>
        </w:numPr>
        <w:tabs>
          <w:tab w:val="left" w:pos="1080"/>
        </w:tabs>
        <w:spacing w:line="264" w:lineRule="auto"/>
        <w:ind w:left="1080" w:hanging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osób bezdomnych w rozumieniu ustawy z dnia 12 marca 2004 r. o pomocy społecznej (Dz. U. z 2015 r. poz. 163, z </w:t>
      </w:r>
      <w:proofErr w:type="spellStart"/>
      <w:r>
        <w:rPr>
          <w:rFonts w:ascii="Times New Roman" w:eastAsia="Times New Roman" w:hAnsi="Times New Roman"/>
        </w:rPr>
        <w:t>późn</w:t>
      </w:r>
      <w:proofErr w:type="spellEnd"/>
      <w:r>
        <w:rPr>
          <w:rFonts w:ascii="Times New Roman" w:eastAsia="Times New Roman" w:hAnsi="Times New Roman"/>
        </w:rPr>
        <w:t>. zm.));</w:t>
      </w:r>
    </w:p>
    <w:p w:rsidR="001610BD" w:rsidRDefault="001610BD">
      <w:pPr>
        <w:spacing w:line="22" w:lineRule="exact"/>
        <w:rPr>
          <w:rFonts w:ascii="Times New Roman" w:eastAsia="Times New Roman" w:hAnsi="Times New Roman"/>
        </w:rPr>
      </w:pPr>
    </w:p>
    <w:p w:rsidR="001610BD" w:rsidRDefault="0038320A">
      <w:pPr>
        <w:numPr>
          <w:ilvl w:val="0"/>
          <w:numId w:val="1"/>
        </w:numPr>
        <w:tabs>
          <w:tab w:val="left" w:pos="1080"/>
        </w:tabs>
        <w:spacing w:line="264" w:lineRule="auto"/>
        <w:ind w:left="1080" w:hanging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osób, które uzyskały w Rzeczypospolitej Polskiej status uchodźcy lub ochronę uzupełniającą, o których mowa w ustawie z dnia 13 czerwca 2003 r. o udzielaniu cudzoziemcom ochrony na terytorium Rzeczypospolitej Polskiej (Dz.</w:t>
      </w:r>
    </w:p>
    <w:p w:rsidR="001610BD" w:rsidRDefault="001610BD">
      <w:pPr>
        <w:spacing w:line="11" w:lineRule="exact"/>
        <w:rPr>
          <w:rFonts w:ascii="Times New Roman" w:eastAsia="Times New Roman" w:hAnsi="Times New Roman"/>
        </w:rPr>
      </w:pPr>
    </w:p>
    <w:p w:rsidR="001610BD" w:rsidRDefault="0038320A">
      <w:pPr>
        <w:numPr>
          <w:ilvl w:val="1"/>
          <w:numId w:val="1"/>
        </w:numPr>
        <w:tabs>
          <w:tab w:val="left" w:pos="1320"/>
        </w:tabs>
        <w:spacing w:line="0" w:lineRule="atLeast"/>
        <w:ind w:left="1320" w:hanging="2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 2012 r. poz. 680, z 2013 r. poz. 1650, z 2014 r. poz. 1004, z 2015 r. poz. 1607 oraz z 2016 r. poz. 783);</w:t>
      </w:r>
    </w:p>
    <w:p w:rsidR="001610BD" w:rsidRDefault="001610BD">
      <w:pPr>
        <w:spacing w:line="47" w:lineRule="exact"/>
        <w:rPr>
          <w:rFonts w:ascii="Times New Roman" w:eastAsia="Times New Roman" w:hAnsi="Times New Roman"/>
        </w:rPr>
      </w:pPr>
    </w:p>
    <w:p w:rsidR="001610BD" w:rsidRDefault="0038320A">
      <w:pPr>
        <w:numPr>
          <w:ilvl w:val="0"/>
          <w:numId w:val="1"/>
        </w:numPr>
        <w:tabs>
          <w:tab w:val="left" w:pos="1080"/>
        </w:tabs>
        <w:spacing w:line="264" w:lineRule="auto"/>
        <w:ind w:left="1080" w:hanging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osób do 30. roku życia oraz po ukończeniu 50. roku życia, posiadających status osoby poszukującej pracy, bez zatrudnienia;</w:t>
      </w:r>
    </w:p>
    <w:p w:rsidR="001610BD" w:rsidRDefault="001610BD">
      <w:pPr>
        <w:spacing w:line="22" w:lineRule="exact"/>
        <w:rPr>
          <w:rFonts w:ascii="Times New Roman" w:eastAsia="Times New Roman" w:hAnsi="Times New Roman"/>
        </w:rPr>
      </w:pPr>
    </w:p>
    <w:p w:rsidR="001610BD" w:rsidRDefault="0038320A">
      <w:pPr>
        <w:numPr>
          <w:ilvl w:val="0"/>
          <w:numId w:val="1"/>
        </w:numPr>
        <w:tabs>
          <w:tab w:val="left" w:pos="1080"/>
        </w:tabs>
        <w:spacing w:line="269" w:lineRule="auto"/>
        <w:ind w:left="1080" w:hanging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osób będących członkami mniejszości znajdującej się w niekorzystnej sytuacji, w szczególności będących członkami mniejszości narodowych i etnicznych w rozumieniu ustawy z dnia 6 stycznia 2005 r. o mniejszościach narodowych i etnicznych oraz o języku regionalnym (Dz. U. z 2015 r. poz. 573 oraz z 2016 r. poz. 749).</w:t>
      </w:r>
    </w:p>
    <w:p w:rsidR="001610BD" w:rsidRDefault="001610BD">
      <w:pPr>
        <w:spacing w:line="285" w:lineRule="exact"/>
        <w:rPr>
          <w:rFonts w:ascii="Times New Roman" w:eastAsia="Times New Roman" w:hAnsi="Times New Roman"/>
          <w:sz w:val="24"/>
        </w:rPr>
      </w:pPr>
    </w:p>
    <w:p w:rsidR="001610BD" w:rsidRDefault="0038320A">
      <w:pPr>
        <w:spacing w:line="264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Zobowiązuje się do zatrudnienie ww. osoby na podstawie umowy o pracę w wymiarze adekwatnym do wykonywania usługi będącej przedmiotem zapytania (minimum ¼ etatu) na czas realizacji umowy.</w:t>
      </w:r>
    </w:p>
    <w:p w:rsidR="001610BD" w:rsidRDefault="001610BD">
      <w:pPr>
        <w:spacing w:line="286" w:lineRule="exact"/>
        <w:rPr>
          <w:rFonts w:ascii="Times New Roman" w:eastAsia="Times New Roman" w:hAnsi="Times New Roman"/>
          <w:sz w:val="24"/>
        </w:rPr>
      </w:pPr>
    </w:p>
    <w:p w:rsidR="001610BD" w:rsidRDefault="0038320A">
      <w:pPr>
        <w:spacing w:line="271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Zobowiązuje się w okresie realizacji zamówienia do udostępnienia w każdym czasie dokumentacji niezbędnej do weryfikacji spełniania kryterium (dokumentów poświadczających zatrudnienie pracownika na podstawie umowy o pracę oraz poświadczających status osoby zatrudnionej).</w:t>
      </w:r>
    </w:p>
    <w:p w:rsidR="001610BD" w:rsidRDefault="001610BD">
      <w:pPr>
        <w:spacing w:line="271" w:lineRule="auto"/>
        <w:jc w:val="both"/>
        <w:rPr>
          <w:rFonts w:ascii="Times New Roman" w:eastAsia="Times New Roman" w:hAnsi="Times New Roman"/>
        </w:rPr>
        <w:sectPr w:rsidR="001610BD">
          <w:headerReference w:type="default" r:id="rId7"/>
          <w:pgSz w:w="11900" w:h="16838"/>
          <w:pgMar w:top="1388" w:right="726" w:bottom="381" w:left="720" w:header="0" w:footer="0" w:gutter="0"/>
          <w:cols w:space="0" w:equalWidth="0">
            <w:col w:w="10460"/>
          </w:cols>
          <w:docGrid w:linePitch="360"/>
        </w:sectPr>
      </w:pPr>
    </w:p>
    <w:p w:rsidR="001610BD" w:rsidRDefault="001610B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610BD" w:rsidRDefault="001610B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610BD" w:rsidRDefault="001610B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610BD" w:rsidRDefault="001610BD">
      <w:pPr>
        <w:spacing w:line="345" w:lineRule="exact"/>
        <w:rPr>
          <w:rFonts w:ascii="Times New Roman" w:eastAsia="Times New Roman" w:hAnsi="Times New Roman"/>
          <w:sz w:val="24"/>
        </w:rPr>
      </w:pPr>
    </w:p>
    <w:p w:rsidR="001610BD" w:rsidRDefault="0038320A">
      <w:pPr>
        <w:spacing w:line="0" w:lineRule="atLeast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…………………….., dn. ……………………..</w:t>
      </w:r>
    </w:p>
    <w:p w:rsidR="001610BD" w:rsidRDefault="0038320A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19"/>
        </w:rPr>
        <w:br w:type="column"/>
      </w:r>
    </w:p>
    <w:p w:rsidR="001610BD" w:rsidRDefault="001610B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610BD" w:rsidRDefault="001610B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610BD" w:rsidRDefault="001610BD">
      <w:pPr>
        <w:spacing w:line="334" w:lineRule="exact"/>
        <w:rPr>
          <w:rFonts w:ascii="Times New Roman" w:eastAsia="Times New Roman" w:hAnsi="Times New Roman"/>
          <w:sz w:val="24"/>
        </w:rPr>
      </w:pPr>
    </w:p>
    <w:p w:rsidR="001610BD" w:rsidRDefault="0038320A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...............................................................................</w:t>
      </w:r>
    </w:p>
    <w:p w:rsidR="001610BD" w:rsidRDefault="001610BD">
      <w:pPr>
        <w:spacing w:line="0" w:lineRule="atLeast"/>
        <w:rPr>
          <w:rFonts w:ascii="Times New Roman" w:eastAsia="Times New Roman" w:hAnsi="Times New Roman"/>
        </w:rPr>
        <w:sectPr w:rsidR="001610BD">
          <w:type w:val="continuous"/>
          <w:pgSz w:w="11900" w:h="16838"/>
          <w:pgMar w:top="1388" w:right="726" w:bottom="381" w:left="720" w:header="0" w:footer="0" w:gutter="0"/>
          <w:cols w:num="2" w:space="0" w:equalWidth="0">
            <w:col w:w="4940" w:space="720"/>
            <w:col w:w="4800"/>
          </w:cols>
          <w:docGrid w:linePitch="360"/>
        </w:sectPr>
      </w:pPr>
    </w:p>
    <w:p w:rsidR="001610BD" w:rsidRDefault="001610BD">
      <w:pPr>
        <w:spacing w:line="246" w:lineRule="exact"/>
        <w:rPr>
          <w:rFonts w:ascii="Times New Roman" w:eastAsia="Times New Roman" w:hAnsi="Times New Roman"/>
          <w:sz w:val="24"/>
        </w:rPr>
      </w:pPr>
    </w:p>
    <w:p w:rsidR="001610BD" w:rsidRDefault="0038320A">
      <w:pPr>
        <w:spacing w:line="0" w:lineRule="atLeast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>(miejscowość, data)</w:t>
      </w:r>
    </w:p>
    <w:p w:rsidR="001610BD" w:rsidRDefault="0038320A">
      <w:pPr>
        <w:spacing w:line="236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19"/>
        </w:rPr>
        <w:br w:type="column"/>
      </w:r>
    </w:p>
    <w:p w:rsidR="001610BD" w:rsidRDefault="0038320A">
      <w:pPr>
        <w:spacing w:line="0" w:lineRule="atLeast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(podpis Wykonawcy/-ów lub osoby umocowanej do</w:t>
      </w:r>
    </w:p>
    <w:p w:rsidR="001610BD" w:rsidRDefault="001610BD">
      <w:pPr>
        <w:spacing w:line="34" w:lineRule="exact"/>
        <w:rPr>
          <w:rFonts w:ascii="Times New Roman" w:eastAsia="Times New Roman" w:hAnsi="Times New Roman"/>
          <w:sz w:val="24"/>
        </w:rPr>
      </w:pPr>
    </w:p>
    <w:p w:rsidR="001610BD" w:rsidRDefault="0038320A">
      <w:pPr>
        <w:spacing w:line="0" w:lineRule="atLeast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reprezentowania)</w:t>
      </w:r>
    </w:p>
    <w:p w:rsidR="001610BD" w:rsidRDefault="001610BD">
      <w:pPr>
        <w:spacing w:line="0" w:lineRule="atLeast"/>
        <w:rPr>
          <w:rFonts w:ascii="Times New Roman" w:eastAsia="Times New Roman" w:hAnsi="Times New Roman"/>
          <w:i/>
        </w:rPr>
        <w:sectPr w:rsidR="001610BD">
          <w:type w:val="continuous"/>
          <w:pgSz w:w="11900" w:h="16838"/>
          <w:pgMar w:top="1388" w:right="726" w:bottom="381" w:left="720" w:header="0" w:footer="0" w:gutter="0"/>
          <w:cols w:num="2" w:space="0" w:equalWidth="0">
            <w:col w:w="4940" w:space="720"/>
            <w:col w:w="4800"/>
          </w:cols>
          <w:docGrid w:linePitch="360"/>
        </w:sectPr>
      </w:pPr>
    </w:p>
    <w:p w:rsidR="001610BD" w:rsidRDefault="001610B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610BD" w:rsidRDefault="001610B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610BD" w:rsidRDefault="001610B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610BD" w:rsidRDefault="001610BD">
      <w:pPr>
        <w:spacing w:line="350" w:lineRule="exact"/>
        <w:rPr>
          <w:rFonts w:ascii="Times New Roman" w:eastAsia="Times New Roman" w:hAnsi="Times New Roman"/>
          <w:sz w:val="24"/>
        </w:rPr>
      </w:pPr>
    </w:p>
    <w:p w:rsidR="001610BD" w:rsidRDefault="0038320A">
      <w:pPr>
        <w:spacing w:line="0" w:lineRule="atLeast"/>
        <w:rPr>
          <w:rFonts w:ascii="Times New Roman" w:eastAsia="Times New Roman" w:hAnsi="Times New Roman"/>
          <w:color w:val="00000A"/>
          <w:sz w:val="19"/>
        </w:rPr>
      </w:pPr>
      <w:r>
        <w:rPr>
          <w:rFonts w:ascii="Times New Roman" w:eastAsia="Times New Roman" w:hAnsi="Times New Roman"/>
          <w:color w:val="00000A"/>
          <w:sz w:val="19"/>
        </w:rPr>
        <w:t>Strona | 1</w:t>
      </w:r>
    </w:p>
    <w:sectPr w:rsidR="001610BD">
      <w:type w:val="continuous"/>
      <w:pgSz w:w="11900" w:h="16838"/>
      <w:pgMar w:top="1388" w:right="726" w:bottom="381" w:left="720" w:header="0" w:footer="0" w:gutter="0"/>
      <w:cols w:space="0" w:equalWidth="0">
        <w:col w:w="104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67F" w:rsidRDefault="00EF567F" w:rsidP="0038320A">
      <w:r>
        <w:separator/>
      </w:r>
    </w:p>
  </w:endnote>
  <w:endnote w:type="continuationSeparator" w:id="0">
    <w:p w:rsidR="00EF567F" w:rsidRDefault="00EF567F" w:rsidP="00383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67F" w:rsidRDefault="00EF567F" w:rsidP="0038320A">
      <w:r>
        <w:separator/>
      </w:r>
    </w:p>
  </w:footnote>
  <w:footnote w:type="continuationSeparator" w:id="0">
    <w:p w:rsidR="00EF567F" w:rsidRDefault="00EF567F" w:rsidP="00383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20A" w:rsidRDefault="0038320A" w:rsidP="0038320A">
    <w:pPr>
      <w:pStyle w:val="Nagwek"/>
      <w:jc w:val="center"/>
    </w:pPr>
    <w:r>
      <w:rPr>
        <w:noProof/>
      </w:rPr>
      <w:drawing>
        <wp:inline distT="0" distB="0" distL="0" distR="0">
          <wp:extent cx="5753100" cy="742950"/>
          <wp:effectExtent l="0" t="0" r="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8320A" w:rsidRDefault="003832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27B23C6"/>
    <w:lvl w:ilvl="0" w:tplc="28021FDE">
      <w:start w:val="1"/>
      <w:numFmt w:val="decimal"/>
      <w:lvlText w:val="%1)"/>
      <w:lvlJc w:val="left"/>
    </w:lvl>
    <w:lvl w:ilvl="1" w:tplc="0590B97A">
      <w:start w:val="21"/>
      <w:numFmt w:val="upperLetter"/>
      <w:lvlText w:val="%2."/>
      <w:lvlJc w:val="left"/>
    </w:lvl>
    <w:lvl w:ilvl="2" w:tplc="36CEC836">
      <w:start w:val="1"/>
      <w:numFmt w:val="bullet"/>
      <w:lvlText w:val=""/>
      <w:lvlJc w:val="left"/>
    </w:lvl>
    <w:lvl w:ilvl="3" w:tplc="4530A3DE">
      <w:start w:val="1"/>
      <w:numFmt w:val="bullet"/>
      <w:lvlText w:val=""/>
      <w:lvlJc w:val="left"/>
    </w:lvl>
    <w:lvl w:ilvl="4" w:tplc="29B6A7BC">
      <w:start w:val="1"/>
      <w:numFmt w:val="bullet"/>
      <w:lvlText w:val=""/>
      <w:lvlJc w:val="left"/>
    </w:lvl>
    <w:lvl w:ilvl="5" w:tplc="50064B60">
      <w:start w:val="1"/>
      <w:numFmt w:val="bullet"/>
      <w:lvlText w:val=""/>
      <w:lvlJc w:val="left"/>
    </w:lvl>
    <w:lvl w:ilvl="6" w:tplc="1B20F84C">
      <w:start w:val="1"/>
      <w:numFmt w:val="bullet"/>
      <w:lvlText w:val=""/>
      <w:lvlJc w:val="left"/>
    </w:lvl>
    <w:lvl w:ilvl="7" w:tplc="3B408756">
      <w:start w:val="1"/>
      <w:numFmt w:val="bullet"/>
      <w:lvlText w:val=""/>
      <w:lvlJc w:val="left"/>
    </w:lvl>
    <w:lvl w:ilvl="8" w:tplc="999ECE8A">
      <w:start w:val="1"/>
      <w:numFmt w:val="bullet"/>
      <w:lvlText w:val=""/>
      <w:lvlJc w:val="left"/>
    </w:lvl>
  </w:abstractNum>
  <w:abstractNum w:abstractNumId="1" w15:restartNumberingAfterBreak="0">
    <w:nsid w:val="589A6435"/>
    <w:multiLevelType w:val="hybridMultilevel"/>
    <w:tmpl w:val="42E23B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20A"/>
    <w:rsid w:val="001610BD"/>
    <w:rsid w:val="001A609B"/>
    <w:rsid w:val="001A7349"/>
    <w:rsid w:val="0038320A"/>
    <w:rsid w:val="00A05159"/>
    <w:rsid w:val="00D20838"/>
    <w:rsid w:val="00DA16A2"/>
    <w:rsid w:val="00DE2B4B"/>
    <w:rsid w:val="00EF567F"/>
    <w:rsid w:val="00F7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D478BA-BA8A-4EFF-B3C6-DBECC3A6C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32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320A"/>
  </w:style>
  <w:style w:type="paragraph" w:styleId="Stopka">
    <w:name w:val="footer"/>
    <w:basedOn w:val="Normalny"/>
    <w:link w:val="StopkaZnak"/>
    <w:uiPriority w:val="99"/>
    <w:semiHidden/>
    <w:unhideWhenUsed/>
    <w:rsid w:val="003832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8320A"/>
  </w:style>
  <w:style w:type="paragraph" w:styleId="Tekstdymka">
    <w:name w:val="Balloon Text"/>
    <w:basedOn w:val="Normalny"/>
    <w:link w:val="TekstdymkaZnak"/>
    <w:uiPriority w:val="99"/>
    <w:semiHidden/>
    <w:unhideWhenUsed/>
    <w:rsid w:val="003832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20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38320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Ewelina Urbaniak</cp:lastModifiedBy>
  <cp:revision>5</cp:revision>
  <dcterms:created xsi:type="dcterms:W3CDTF">2018-02-28T08:01:00Z</dcterms:created>
  <dcterms:modified xsi:type="dcterms:W3CDTF">2018-03-13T08:45:00Z</dcterms:modified>
</cp:coreProperties>
</file>