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A496" w14:textId="77777777"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14:paraId="14F6F8D2" w14:textId="77777777"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14:paraId="61B43A19" w14:textId="0C521AF4" w:rsidR="00A535DA" w:rsidRDefault="000C555B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 xml:space="preserve">Szczegółowy opis przedmiotu </w:t>
      </w:r>
    </w:p>
    <w:p w14:paraId="5A25B88F" w14:textId="77777777" w:rsidR="00A535DA" w:rsidRDefault="00A535D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42619DE" w14:textId="77777777" w:rsidR="00123A58" w:rsidRDefault="00123A5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4BB4445" w14:textId="77777777" w:rsidR="00A535DA" w:rsidRPr="00D51C41" w:rsidRDefault="006E6257" w:rsidP="00123A58">
      <w:pPr>
        <w:spacing w:after="240"/>
        <w:jc w:val="both"/>
        <w:rPr>
          <w:rFonts w:ascii="Verdana" w:eastAsia="Arial" w:hAnsi="Verdana"/>
          <w:bCs/>
          <w:sz w:val="18"/>
          <w:szCs w:val="18"/>
        </w:rPr>
      </w:pPr>
      <w:r w:rsidRPr="00D51C41">
        <w:rPr>
          <w:rFonts w:ascii="Verdana" w:hAnsi="Verdana" w:cs="Arial"/>
          <w:sz w:val="18"/>
          <w:szCs w:val="18"/>
        </w:rPr>
        <w:t xml:space="preserve">Przedmiot zamówienia obejmuje </w:t>
      </w:r>
      <w:r w:rsidRPr="00D51C41">
        <w:rPr>
          <w:rFonts w:ascii="Verdana" w:hAnsi="Verdana"/>
          <w:sz w:val="18"/>
          <w:szCs w:val="18"/>
        </w:rPr>
        <w:t>zakup przycisków bezpieczeństwa w formie zegarków dla pracowników OPS  oraz dojazd do miejsca zagrożenia</w:t>
      </w:r>
      <w:r w:rsidRPr="00D51C41">
        <w:rPr>
          <w:rFonts w:ascii="Verdana" w:hAnsi="Verdana" w:cs="Arial"/>
          <w:sz w:val="18"/>
          <w:szCs w:val="18"/>
        </w:rPr>
        <w:t xml:space="preserve"> </w:t>
      </w:r>
      <w:r w:rsidR="00C10C77">
        <w:rPr>
          <w:rFonts w:ascii="Verdana" w:hAnsi="Verdana"/>
          <w:sz w:val="18"/>
          <w:szCs w:val="18"/>
        </w:rPr>
        <w:t xml:space="preserve">na potrzeby </w:t>
      </w:r>
      <w:r w:rsidR="000C555B" w:rsidRPr="00D51C41">
        <w:rPr>
          <w:rFonts w:ascii="Verdana" w:hAnsi="Verdana"/>
          <w:sz w:val="18"/>
          <w:szCs w:val="18"/>
        </w:rPr>
        <w:t>Ośrodka Pomocy Społecznej</w:t>
      </w:r>
      <w:r w:rsidR="00AF1215" w:rsidRPr="00D51C41">
        <w:rPr>
          <w:rFonts w:ascii="Verdana" w:hAnsi="Verdana"/>
          <w:sz w:val="18"/>
          <w:szCs w:val="18"/>
        </w:rPr>
        <w:t xml:space="preserve"> w Nysie  w ramach projektu </w:t>
      </w:r>
      <w:r w:rsidR="00123A58" w:rsidRPr="00D51C41">
        <w:rPr>
          <w:rFonts w:ascii="Verdana" w:eastAsia="Arial" w:hAnsi="Verdana"/>
          <w:bCs/>
          <w:sz w:val="18"/>
          <w:szCs w:val="18"/>
        </w:rPr>
        <w:t xml:space="preserve">„Wdrożenie usprawnień organizacyjnych w Ośrodku Pomocy Społecznej w Nysie poprzez nakierowanie działań na poprawę obsługi klienta” </w:t>
      </w:r>
      <w:r w:rsidR="00123A58" w:rsidRPr="00D51C41">
        <w:rPr>
          <w:rFonts w:ascii="Verdana" w:eastAsia="Arial" w:hAnsi="Verdana"/>
          <w:bCs/>
          <w:i/>
          <w:sz w:val="18"/>
          <w:szCs w:val="18"/>
        </w:rPr>
        <w:t>Działanie 2.5 Skuteczna pomoc społeczna</w:t>
      </w:r>
      <w:r w:rsidR="00123A58" w:rsidRPr="00D51C41">
        <w:rPr>
          <w:rFonts w:ascii="Verdana" w:eastAsia="Arial" w:hAnsi="Verdana"/>
          <w:bCs/>
          <w:sz w:val="18"/>
          <w:szCs w:val="18"/>
        </w:rPr>
        <w:t xml:space="preserve"> Programu Operacyjnego Wiedza Edukacja Rozwó</w:t>
      </w:r>
      <w:r w:rsidR="00B14106" w:rsidRPr="00D51C41">
        <w:rPr>
          <w:rFonts w:ascii="Verdana" w:eastAsia="Arial" w:hAnsi="Verdana"/>
          <w:bCs/>
          <w:sz w:val="18"/>
          <w:szCs w:val="18"/>
        </w:rPr>
        <w:t xml:space="preserve">j 2014-2020 współfinansowanego </w:t>
      </w:r>
      <w:r w:rsidR="00123A58" w:rsidRPr="00D51C41">
        <w:rPr>
          <w:rFonts w:ascii="Verdana" w:eastAsia="Arial" w:hAnsi="Verdana"/>
          <w:bCs/>
          <w:sz w:val="18"/>
          <w:szCs w:val="18"/>
        </w:rPr>
        <w:t>z Europejskiego Funduszu Społecznego</w:t>
      </w:r>
      <w:r w:rsidR="00123A58" w:rsidRPr="00D51C41">
        <w:rPr>
          <w:rFonts w:ascii="Verdana" w:hAnsi="Verdana"/>
          <w:sz w:val="18"/>
          <w:szCs w:val="18"/>
        </w:rPr>
        <w:t xml:space="preserve"> </w:t>
      </w:r>
      <w:r w:rsidR="000C555B" w:rsidRPr="00D51C41">
        <w:rPr>
          <w:rFonts w:ascii="Verdana" w:hAnsi="Verdana"/>
          <w:sz w:val="18"/>
          <w:szCs w:val="18"/>
        </w:rPr>
        <w:t>wg poniższej specyfikacji.</w:t>
      </w:r>
    </w:p>
    <w:p w14:paraId="4F36F730" w14:textId="77777777" w:rsidR="00AF1215" w:rsidRDefault="00AF121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AB5CA7A" w14:textId="77777777" w:rsidR="00AF1215" w:rsidRDefault="00AF121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7B255C38" w14:textId="77777777" w:rsidR="00A535DA" w:rsidRDefault="000C555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Verdana" w:hAnsi="Verdana" w:cs="Arial"/>
          <w:caps/>
          <w:sz w:val="22"/>
          <w:szCs w:val="22"/>
        </w:rPr>
      </w:pPr>
      <w:r>
        <w:rPr>
          <w:rFonts w:ascii="Verdana" w:hAnsi="Verdana" w:cs="Arial"/>
          <w:caps/>
          <w:sz w:val="22"/>
          <w:szCs w:val="22"/>
        </w:rPr>
        <w:t>opis przedmiotu zamówienia:</w:t>
      </w:r>
    </w:p>
    <w:p w14:paraId="634FCF7F" w14:textId="77777777" w:rsidR="00123A58" w:rsidRPr="00D51C41" w:rsidRDefault="006E6257" w:rsidP="00D66AF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b/>
          <w:sz w:val="18"/>
          <w:szCs w:val="18"/>
        </w:rPr>
      </w:pPr>
      <w:r w:rsidRPr="00D51C41">
        <w:rPr>
          <w:rFonts w:ascii="Verdana" w:hAnsi="Verdana" w:cs="Arial"/>
          <w:b/>
          <w:sz w:val="18"/>
          <w:szCs w:val="18"/>
        </w:rPr>
        <w:t>Przedmiot</w:t>
      </w:r>
      <w:r w:rsidR="00123A58" w:rsidRPr="00D51C41">
        <w:rPr>
          <w:rFonts w:ascii="Verdana" w:hAnsi="Verdana" w:cs="Arial"/>
          <w:b/>
          <w:sz w:val="18"/>
          <w:szCs w:val="18"/>
        </w:rPr>
        <w:t xml:space="preserve"> zamówienia obejmuje </w:t>
      </w:r>
      <w:r w:rsidR="00D66AF9" w:rsidRPr="00D51C41">
        <w:rPr>
          <w:rFonts w:ascii="Verdana" w:hAnsi="Verdana"/>
          <w:b/>
          <w:sz w:val="18"/>
          <w:szCs w:val="18"/>
        </w:rPr>
        <w:t>zakup przycisków bezpieczeństwa w formie zegarków dla pracowników OPS  oraz dojazd do miejsca zagrożenia</w:t>
      </w:r>
      <w:r w:rsidR="00D66AF9" w:rsidRPr="00D51C41">
        <w:rPr>
          <w:rFonts w:ascii="Verdana" w:hAnsi="Verdana" w:cs="Arial"/>
          <w:b/>
          <w:sz w:val="18"/>
          <w:szCs w:val="18"/>
        </w:rPr>
        <w:t xml:space="preserve"> na potrzeby </w:t>
      </w:r>
      <w:r w:rsidR="00123A58" w:rsidRPr="00D51C41">
        <w:rPr>
          <w:rFonts w:ascii="Verdana" w:hAnsi="Verdana" w:cs="Arial"/>
          <w:b/>
          <w:sz w:val="18"/>
          <w:szCs w:val="18"/>
        </w:rPr>
        <w:t xml:space="preserve"> Ośrodka Pomocy Społecznej w Nysie w ramach projektu </w:t>
      </w:r>
      <w:r w:rsidR="00123A58" w:rsidRPr="00D51C41">
        <w:rPr>
          <w:rFonts w:ascii="Verdana" w:eastAsia="Arial" w:hAnsi="Verdana"/>
          <w:b/>
          <w:bCs/>
          <w:sz w:val="18"/>
          <w:szCs w:val="18"/>
        </w:rPr>
        <w:t xml:space="preserve">„Wdrożenie usprawnień organizacyjnych w Ośrodku Pomocy Społecznej w Nysie poprzez nakierowanie działań na poprawę obsługi klienta” </w:t>
      </w:r>
      <w:r w:rsidR="00123A58" w:rsidRPr="00D51C41">
        <w:rPr>
          <w:rFonts w:ascii="Verdana" w:hAnsi="Verdana" w:cs="Arial"/>
          <w:b/>
          <w:sz w:val="18"/>
          <w:szCs w:val="18"/>
        </w:rPr>
        <w:t>to jest:</w:t>
      </w:r>
    </w:p>
    <w:p w14:paraId="07D81E6C" w14:textId="77777777" w:rsidR="00123A58" w:rsidRDefault="00123A58" w:rsidP="00123A58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14:paraId="0913BC33" w14:textId="77777777" w:rsidR="00D66AF9" w:rsidRDefault="00D66AF9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Zasilanie: bateria litowa typ CR 2032 (3.0 V)</w:t>
      </w:r>
    </w:p>
    <w:p w14:paraId="5527B563" w14:textId="77777777" w:rsidR="00D66AF9" w:rsidRDefault="00D66AF9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żywotność baterii: około 3 lata (przy 1 aktywacji na dzień)</w:t>
      </w:r>
    </w:p>
    <w:p w14:paraId="6F666E07" w14:textId="77777777" w:rsidR="00D66AF9" w:rsidRDefault="00D66AF9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 xml:space="preserve">pasmo komunikacji: 868 MHz, protokół </w:t>
      </w:r>
      <w:proofErr w:type="spellStart"/>
      <w:r>
        <w:rPr>
          <w:rFonts w:ascii="Verdana" w:eastAsia="SimSun" w:hAnsi="Verdana" w:cs="Verdana"/>
          <w:sz w:val="18"/>
          <w:szCs w:val="18"/>
          <w:lang w:eastAsia="zh-CN"/>
        </w:rPr>
        <w:t>Oasis</w:t>
      </w:r>
      <w:proofErr w:type="spellEnd"/>
    </w:p>
    <w:p w14:paraId="4798054B" w14:textId="77777777" w:rsidR="00D66AF9" w:rsidRDefault="00D66AF9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zasięg komunikacji z centralą alarmową:</w:t>
      </w:r>
    </w:p>
    <w:p w14:paraId="2E0FE6BD" w14:textId="77777777" w:rsidR="00D66AF9" w:rsidRDefault="00D66AF9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środowisko pracy: zewnętrzne</w:t>
      </w:r>
    </w:p>
    <w:p w14:paraId="3313A7FE" w14:textId="77777777" w:rsidR="00D66AF9" w:rsidRDefault="00D66AF9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 xml:space="preserve">Osobisty przycisk może być noszony jak zegarek. Po przypięciu RC-87 do centrali automatycznie będzie działać jak przycisk paniki. </w:t>
      </w:r>
    </w:p>
    <w:p w14:paraId="1420921E" w14:textId="77777777" w:rsidR="00646495" w:rsidRDefault="00D66AF9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 xml:space="preserve">Możliwe jest również ustawienie innej reakcji. Można tego dokonać w trakcie </w:t>
      </w:r>
      <w:r w:rsidRPr="00D66AF9">
        <w:rPr>
          <w:rFonts w:ascii="Verdana" w:eastAsia="SimSun" w:hAnsi="Verdana" w:cs="Verdana"/>
          <w:sz w:val="18"/>
          <w:szCs w:val="18"/>
          <w:lang w:eastAsia="zh-CN"/>
        </w:rPr>
        <w:t>programowania centrali alarmowej. Przycisk jest wodoodporny.</w:t>
      </w:r>
    </w:p>
    <w:p w14:paraId="40925061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Odporność na zachlapanie, pyl,</w:t>
      </w:r>
    </w:p>
    <w:p w14:paraId="48227E04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Ładowarka na złącze magnetyczne, nie USB</w:t>
      </w:r>
    </w:p>
    <w:p w14:paraId="6E49450E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Czas pracy na  jednym ładowaniu do 56 h</w:t>
      </w:r>
    </w:p>
    <w:p w14:paraId="0BEB0F9E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Waga do 39 g</w:t>
      </w:r>
    </w:p>
    <w:p w14:paraId="53C2D8AB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Długość paska od 7,5 cm do 11,5 cm</w:t>
      </w:r>
    </w:p>
    <w:p w14:paraId="74FF01C4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Czas pełnego ładowania do 3 h</w:t>
      </w:r>
    </w:p>
    <w:p w14:paraId="75F3C0C0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lastRenderedPageBreak/>
        <w:t>Alarm o rozładowaniu baterii</w:t>
      </w:r>
    </w:p>
    <w:p w14:paraId="23366C07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Przycisk SOS</w:t>
      </w:r>
    </w:p>
    <w:p w14:paraId="79DB2022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Pozycja z GPS</w:t>
      </w:r>
    </w:p>
    <w:p w14:paraId="666C9F27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Komunikacja głosowa dwukierunkowa do urządzenia</w:t>
      </w:r>
    </w:p>
    <w:p w14:paraId="70227D19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Możliwość pomiaru tętna</w:t>
      </w:r>
      <w:bookmarkStart w:id="0" w:name="_GoBack"/>
      <w:bookmarkEnd w:id="0"/>
    </w:p>
    <w:p w14:paraId="7626116E" w14:textId="77777777" w:rsidR="002F018B" w:rsidRDefault="002F018B" w:rsidP="002F018B">
      <w:pPr>
        <w:tabs>
          <w:tab w:val="left" w:pos="7524"/>
        </w:tabs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commentRangeStart w:id="1"/>
      <w:commentRangeStart w:id="2"/>
      <w:commentRangeStart w:id="3"/>
      <w:proofErr w:type="spellStart"/>
      <w:r>
        <w:rPr>
          <w:rFonts w:ascii="Verdana" w:eastAsia="SimSun" w:hAnsi="Verdana" w:cs="Verdana"/>
          <w:sz w:val="18"/>
          <w:szCs w:val="18"/>
          <w:lang w:eastAsia="zh-CN"/>
        </w:rPr>
        <w:t>Detekacja</w:t>
      </w:r>
      <w:commentRangeEnd w:id="1"/>
      <w:proofErr w:type="spellEnd"/>
      <w:r>
        <w:rPr>
          <w:rStyle w:val="Odwoaniedokomentarza"/>
        </w:rPr>
        <w:commentReference w:id="1"/>
      </w:r>
      <w:commentRangeEnd w:id="2"/>
      <w:r>
        <w:rPr>
          <w:rStyle w:val="Odwoaniedokomentarza"/>
        </w:rPr>
        <w:commentReference w:id="2"/>
      </w:r>
      <w:commentRangeEnd w:id="3"/>
      <w:r w:rsidR="0072489D">
        <w:rPr>
          <w:rStyle w:val="Odwoaniedokomentarza"/>
        </w:rPr>
        <w:commentReference w:id="3"/>
      </w:r>
      <w:r>
        <w:rPr>
          <w:rFonts w:ascii="Verdana" w:eastAsia="SimSun" w:hAnsi="Verdana" w:cs="Verdana"/>
          <w:sz w:val="18"/>
          <w:szCs w:val="18"/>
          <w:lang w:eastAsia="zh-CN"/>
        </w:rPr>
        <w:t xml:space="preserve"> upadku </w:t>
      </w:r>
      <w:r w:rsidR="00435A5C">
        <w:rPr>
          <w:rFonts w:ascii="Verdana" w:eastAsia="SimSun" w:hAnsi="Verdana" w:cs="Verdana"/>
          <w:sz w:val="18"/>
          <w:szCs w:val="18"/>
          <w:lang w:eastAsia="zh-CN"/>
        </w:rPr>
        <w:br/>
      </w:r>
      <w:proofErr w:type="spellStart"/>
      <w:r>
        <w:rPr>
          <w:rFonts w:ascii="Verdana" w:eastAsia="SimSun" w:hAnsi="Verdana" w:cs="Verdana"/>
          <w:sz w:val="18"/>
          <w:szCs w:val="18"/>
          <w:lang w:eastAsia="zh-CN"/>
        </w:rPr>
        <w:t>detekacja</w:t>
      </w:r>
      <w:proofErr w:type="spellEnd"/>
      <w:r>
        <w:rPr>
          <w:rFonts w:ascii="Verdana" w:eastAsia="SimSun" w:hAnsi="Verdana" w:cs="Verdana"/>
          <w:sz w:val="18"/>
          <w:szCs w:val="18"/>
          <w:lang w:eastAsia="zh-CN"/>
        </w:rPr>
        <w:t xml:space="preserve"> zdjęcia urządzenia</w:t>
      </w:r>
      <w:r>
        <w:rPr>
          <w:rFonts w:ascii="Verdana" w:eastAsia="SimSun" w:hAnsi="Verdana" w:cs="Verdana"/>
          <w:sz w:val="18"/>
          <w:szCs w:val="18"/>
          <w:lang w:eastAsia="zh-CN"/>
        </w:rPr>
        <w:tab/>
      </w:r>
    </w:p>
    <w:p w14:paraId="2D7791C9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proofErr w:type="spellStart"/>
      <w:r>
        <w:rPr>
          <w:rFonts w:ascii="Verdana" w:eastAsia="SimSun" w:hAnsi="Verdana" w:cs="Verdana"/>
          <w:sz w:val="18"/>
          <w:szCs w:val="18"/>
          <w:lang w:eastAsia="zh-CN"/>
        </w:rPr>
        <w:t>Detekacja</w:t>
      </w:r>
      <w:proofErr w:type="spellEnd"/>
      <w:r>
        <w:rPr>
          <w:rFonts w:ascii="Verdana" w:eastAsia="SimSun" w:hAnsi="Verdana" w:cs="Verdana"/>
          <w:sz w:val="18"/>
          <w:szCs w:val="18"/>
          <w:lang w:eastAsia="zh-CN"/>
        </w:rPr>
        <w:t xml:space="preserve"> braku aktywności (ruchu)</w:t>
      </w:r>
    </w:p>
    <w:p w14:paraId="5F20AA5A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Wbudowane programowalne powiadomienie poprzez wibrację</w:t>
      </w:r>
    </w:p>
    <w:p w14:paraId="033432D7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Alarm o rozładowaniu baterii</w:t>
      </w:r>
    </w:p>
    <w:p w14:paraId="048F040D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Polskie komunikaty głosowe</w:t>
      </w:r>
    </w:p>
    <w:p w14:paraId="7D9B2510" w14:textId="77777777" w:rsidR="002F018B" w:rsidRDefault="002F018B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 xml:space="preserve">Aplikacja mobilna typu </w:t>
      </w:r>
      <w:proofErr w:type="spellStart"/>
      <w:r>
        <w:rPr>
          <w:rFonts w:ascii="Verdana" w:eastAsia="SimSun" w:hAnsi="Verdana" w:cs="Verdana"/>
          <w:sz w:val="18"/>
          <w:szCs w:val="18"/>
          <w:lang w:eastAsia="zh-CN"/>
        </w:rPr>
        <w:t>Androit</w:t>
      </w:r>
      <w:proofErr w:type="spellEnd"/>
      <w:r>
        <w:rPr>
          <w:rFonts w:ascii="Verdana" w:eastAsia="SimSun" w:hAnsi="Verdana" w:cs="Verdana"/>
          <w:sz w:val="18"/>
          <w:szCs w:val="18"/>
          <w:lang w:eastAsia="zh-CN"/>
        </w:rPr>
        <w:t>/IOS</w:t>
      </w:r>
    </w:p>
    <w:p w14:paraId="43E9CC71" w14:textId="77777777" w:rsidR="00435A5C" w:rsidRPr="00D66AF9" w:rsidRDefault="00435A5C" w:rsidP="00D66AF9">
      <w:pPr>
        <w:autoSpaceDE w:val="0"/>
        <w:autoSpaceDN w:val="0"/>
        <w:adjustRightInd w:val="0"/>
        <w:spacing w:after="0" w:line="360" w:lineRule="auto"/>
        <w:rPr>
          <w:rFonts w:ascii="Verdana" w:eastAsia="SimSun" w:hAnsi="Verdana" w:cs="Verdana"/>
          <w:sz w:val="18"/>
          <w:szCs w:val="18"/>
          <w:lang w:eastAsia="zh-CN"/>
        </w:rPr>
      </w:pPr>
      <w:r>
        <w:rPr>
          <w:rFonts w:ascii="Verdana" w:eastAsia="SimSun" w:hAnsi="Verdana" w:cs="Verdana"/>
          <w:sz w:val="18"/>
          <w:szCs w:val="18"/>
          <w:lang w:eastAsia="zh-CN"/>
        </w:rPr>
        <w:t>W ramach zakupu przycisków bezpieczeństwa krótkie przeszkolenie z ich użytkowania.</w:t>
      </w:r>
    </w:p>
    <w:p w14:paraId="7B54DC7F" w14:textId="77777777" w:rsidR="00123A58" w:rsidRPr="00D66AF9" w:rsidRDefault="00123A58" w:rsidP="00646495">
      <w:pPr>
        <w:pStyle w:val="Akapitzlist10"/>
        <w:ind w:left="0"/>
        <w:outlineLvl w:val="0"/>
        <w:rPr>
          <w:rFonts w:ascii="Verdana" w:hAnsi="Verdana"/>
          <w:sz w:val="18"/>
          <w:szCs w:val="18"/>
        </w:rPr>
      </w:pPr>
    </w:p>
    <w:p w14:paraId="019BDEFD" w14:textId="77777777" w:rsidR="00123A58" w:rsidRPr="00D66AF9" w:rsidRDefault="00123A58" w:rsidP="00123A58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Verdana" w:hAnsi="Verdana" w:cs="Arial"/>
          <w:caps/>
          <w:sz w:val="22"/>
          <w:szCs w:val="22"/>
        </w:rPr>
      </w:pPr>
    </w:p>
    <w:p w14:paraId="53C64449" w14:textId="77777777" w:rsidR="00A535DA" w:rsidRPr="00D66AF9" w:rsidRDefault="00A535DA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</w:p>
    <w:p w14:paraId="78367D15" w14:textId="77777777" w:rsidR="00A535DA" w:rsidRPr="00D66AF9" w:rsidRDefault="00A535DA" w:rsidP="00646495">
      <w:pPr>
        <w:pStyle w:val="Akapitzlist10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</w:p>
    <w:p w14:paraId="5D698EC1" w14:textId="77777777" w:rsidR="00A535DA" w:rsidRPr="008E4F91" w:rsidRDefault="0055345F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  <w:lang w:val="en-US"/>
        </w:rPr>
      </w:pPr>
      <w:r w:rsidRPr="008E4F91">
        <w:rPr>
          <w:rFonts w:ascii="Verdana" w:hAnsi="Verdana"/>
          <w:b/>
          <w:i/>
          <w:color w:val="A6A6A6"/>
          <w:sz w:val="16"/>
          <w:szCs w:val="16"/>
          <w:lang w:val="en-US"/>
        </w:rPr>
        <w:t>………………………………………………</w:t>
      </w:r>
    </w:p>
    <w:p w14:paraId="35967355" w14:textId="77777777" w:rsidR="00A535DA" w:rsidRPr="008E4F91" w:rsidRDefault="0055345F" w:rsidP="0055345F">
      <w:pPr>
        <w:pStyle w:val="Akapitzlist10"/>
        <w:tabs>
          <w:tab w:val="left" w:pos="5796"/>
        </w:tabs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  <w:lang w:val="en-US"/>
        </w:rPr>
      </w:pPr>
      <w:r w:rsidRPr="008E4F91">
        <w:rPr>
          <w:rFonts w:ascii="Verdana" w:hAnsi="Verdana"/>
          <w:b/>
          <w:i/>
          <w:color w:val="A6A6A6"/>
          <w:sz w:val="16"/>
          <w:szCs w:val="16"/>
          <w:lang w:val="en-US"/>
        </w:rPr>
        <w:tab/>
        <w:t xml:space="preserve">             Data i podpis</w:t>
      </w:r>
    </w:p>
    <w:sectPr w:rsidR="00A535DA" w:rsidRPr="008E4F91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welina Urbaniak" w:date="2018-05-02T07:44:00Z" w:initials="EU">
    <w:p w14:paraId="158FD0B5" w14:textId="77777777" w:rsidR="002F018B" w:rsidRDefault="002F018B">
      <w:pPr>
        <w:pStyle w:val="Tekstkomentarza"/>
      </w:pPr>
      <w:r>
        <w:rPr>
          <w:rStyle w:val="Odwoaniedokomentarza"/>
        </w:rPr>
        <w:annotationRef/>
      </w:r>
    </w:p>
  </w:comment>
  <w:comment w:id="2" w:author="Ewelina Urbaniak" w:date="2018-05-02T07:44:00Z" w:initials="EU">
    <w:p w14:paraId="49467344" w14:textId="77777777" w:rsidR="002F018B" w:rsidRDefault="002F018B">
      <w:pPr>
        <w:pStyle w:val="Tekstkomentarza"/>
      </w:pPr>
      <w:r>
        <w:rPr>
          <w:rStyle w:val="Odwoaniedokomentarza"/>
        </w:rPr>
        <w:annotationRef/>
      </w:r>
    </w:p>
  </w:comment>
  <w:comment w:id="3" w:author="Ewelina Urbaniak" w:date="2018-05-02T07:49:00Z" w:initials="EU">
    <w:p w14:paraId="347CC8F4" w14:textId="32360BAA" w:rsidR="0072489D" w:rsidRDefault="0072489D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8FD0B5" w15:done="0"/>
  <w15:commentEx w15:paraId="49467344" w15:paraIdParent="158FD0B5" w15:done="0"/>
  <w15:commentEx w15:paraId="347CC8F4" w15:paraIdParent="158FD0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04951" w14:textId="77777777" w:rsidR="00D72D26" w:rsidRDefault="00D72D26">
      <w:pPr>
        <w:spacing w:after="0" w:line="240" w:lineRule="auto"/>
      </w:pPr>
      <w:r>
        <w:separator/>
      </w:r>
    </w:p>
  </w:endnote>
  <w:endnote w:type="continuationSeparator" w:id="0">
    <w:p w14:paraId="1AAAE53F" w14:textId="77777777" w:rsidR="00D72D26" w:rsidRDefault="00D7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E9CF7" w14:textId="77777777" w:rsidR="00D72D26" w:rsidRDefault="00D72D26">
      <w:pPr>
        <w:spacing w:after="0" w:line="240" w:lineRule="auto"/>
      </w:pPr>
      <w:r>
        <w:separator/>
      </w:r>
    </w:p>
  </w:footnote>
  <w:footnote w:type="continuationSeparator" w:id="0">
    <w:p w14:paraId="1EA2460D" w14:textId="77777777" w:rsidR="00D72D26" w:rsidRDefault="00D7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3A21" w14:textId="77777777" w:rsidR="00351F8F" w:rsidRDefault="00351F8F" w:rsidP="00351F8F">
    <w:pPr>
      <w:pStyle w:val="Nagwek"/>
      <w:tabs>
        <w:tab w:val="clear" w:pos="4536"/>
        <w:tab w:val="clear" w:pos="9072"/>
        <w:tab w:val="left" w:pos="996"/>
      </w:tabs>
      <w:jc w:val="center"/>
    </w:pPr>
    <w:r>
      <w:rPr>
        <w:noProof/>
        <w:lang w:eastAsia="pl-PL"/>
      </w:rPr>
      <w:drawing>
        <wp:inline distT="0" distB="0" distL="0" distR="0" wp14:anchorId="77C77579" wp14:editId="39F2A932">
          <wp:extent cx="5737225" cy="73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15A9" w14:textId="77777777" w:rsidR="00351F8F" w:rsidRDefault="00351F8F">
    <w:pPr>
      <w:spacing w:after="0" w:line="240" w:lineRule="auto"/>
      <w:jc w:val="right"/>
    </w:pPr>
  </w:p>
  <w:p w14:paraId="512EAACB" w14:textId="77777777" w:rsidR="00351F8F" w:rsidRDefault="00351F8F" w:rsidP="00351F8F">
    <w:pPr>
      <w:tabs>
        <w:tab w:val="left" w:pos="2256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D51AA46" wp14:editId="30FE015E">
          <wp:extent cx="5737225" cy="73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B02A5" w14:textId="77777777" w:rsidR="00351F8F" w:rsidRDefault="00351F8F">
    <w:pPr>
      <w:spacing w:after="0" w:line="240" w:lineRule="auto"/>
      <w:jc w:val="right"/>
    </w:pPr>
  </w:p>
  <w:p w14:paraId="6C811FB2" w14:textId="77777777" w:rsidR="00351F8F" w:rsidRDefault="00351F8F">
    <w:pPr>
      <w:spacing w:after="0" w:line="240" w:lineRule="auto"/>
      <w:jc w:val="right"/>
    </w:pPr>
  </w:p>
  <w:p w14:paraId="30A9F2DD" w14:textId="77777777" w:rsidR="00A535DA" w:rsidRDefault="000C555B">
    <w:pPr>
      <w:spacing w:after="0" w:line="240" w:lineRule="auto"/>
      <w:jc w:val="right"/>
    </w:pPr>
    <w:r>
      <w:t>Załącznik nr 1</w:t>
    </w:r>
  </w:p>
  <w:p w14:paraId="02D6E43A" w14:textId="77777777" w:rsidR="00A535DA" w:rsidRDefault="000C555B">
    <w:pPr>
      <w:spacing w:after="0" w:line="240" w:lineRule="auto"/>
      <w:jc w:val="right"/>
    </w:pPr>
    <w:r>
      <w:t>do zaproszenia do składania ofert</w:t>
    </w:r>
  </w:p>
  <w:p w14:paraId="08FE33AE" w14:textId="77777777" w:rsidR="00A535DA" w:rsidRPr="00E87C86" w:rsidRDefault="000C555B" w:rsidP="00E87C86">
    <w:pPr>
      <w:spacing w:after="0" w:line="240" w:lineRule="auto"/>
      <w:jc w:val="both"/>
      <w:rPr>
        <w:rFonts w:ascii="Tahoma" w:hAnsi="Tahoma" w:cs="Tahoma"/>
        <w:b/>
        <w:bCs/>
        <w:color w:val="7F7F7F"/>
        <w:sz w:val="16"/>
        <w:szCs w:val="16"/>
      </w:rPr>
    </w:pPr>
    <w:r>
      <w:rPr>
        <w:rFonts w:ascii="Tahoma" w:hAnsi="Tahoma" w:cs="Tahoma"/>
        <w:b/>
        <w:bCs/>
        <w:color w:val="7F7F7F"/>
        <w:sz w:val="16"/>
        <w:szCs w:val="16"/>
      </w:rPr>
      <w:t xml:space="preserve">                                                                                                         </w:t>
    </w:r>
    <w:r w:rsidR="00E87C86">
      <w:rPr>
        <w:rFonts w:ascii="Tahoma" w:hAnsi="Tahoma" w:cs="Tahoma"/>
        <w:b/>
        <w:bCs/>
        <w:color w:val="7F7F7F"/>
        <w:sz w:val="16"/>
        <w:szCs w:val="16"/>
      </w:rPr>
      <w:t xml:space="preserve">            </w:t>
    </w:r>
    <w:r w:rsidR="0009239F">
      <w:rPr>
        <w:rFonts w:ascii="Tahoma" w:hAnsi="Tahoma" w:cs="Tahoma"/>
        <w:b/>
        <w:bCs/>
        <w:color w:val="7F7F7F"/>
        <w:sz w:val="16"/>
        <w:szCs w:val="16"/>
      </w:rPr>
      <w:t xml:space="preserve">              Nr postępowania </w:t>
    </w:r>
    <w:r w:rsidR="00F817A7">
      <w:rPr>
        <w:rFonts w:ascii="Tahoma" w:hAnsi="Tahoma" w:cs="Tahoma"/>
        <w:b/>
        <w:bCs/>
        <w:color w:val="7F7F7F"/>
        <w:sz w:val="16"/>
        <w:szCs w:val="16"/>
      </w:rPr>
      <w:t>14</w:t>
    </w:r>
    <w:r w:rsidR="00E87C86">
      <w:rPr>
        <w:rFonts w:ascii="Tahoma" w:hAnsi="Tahoma" w:cs="Tahoma"/>
        <w:b/>
        <w:bCs/>
        <w:color w:val="7F7F7F"/>
        <w:sz w:val="16"/>
        <w:szCs w:val="16"/>
      </w:rPr>
      <w:t>/ZK/UE/2018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multilevel"/>
    <w:tmpl w:val="000C6FB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  <w:cap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22E7"/>
    <w:multiLevelType w:val="multilevel"/>
    <w:tmpl w:val="30AD22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3F9C"/>
    <w:multiLevelType w:val="multilevel"/>
    <w:tmpl w:val="3AC1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5047"/>
    <w:multiLevelType w:val="singleLevel"/>
    <w:tmpl w:val="5A805047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elina Urbaniak">
    <w15:presenceInfo w15:providerId="None" w15:userId="Ewelina Urban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B8"/>
    <w:rsid w:val="000174A9"/>
    <w:rsid w:val="0009239F"/>
    <w:rsid w:val="000A6FBE"/>
    <w:rsid w:val="000C555B"/>
    <w:rsid w:val="00123A58"/>
    <w:rsid w:val="00146374"/>
    <w:rsid w:val="00243E8D"/>
    <w:rsid w:val="00257EFA"/>
    <w:rsid w:val="00273859"/>
    <w:rsid w:val="002920B6"/>
    <w:rsid w:val="002C71CC"/>
    <w:rsid w:val="002F018B"/>
    <w:rsid w:val="00311EA9"/>
    <w:rsid w:val="00324465"/>
    <w:rsid w:val="00351F8F"/>
    <w:rsid w:val="00357A56"/>
    <w:rsid w:val="003A56CD"/>
    <w:rsid w:val="003C7CD3"/>
    <w:rsid w:val="003F1918"/>
    <w:rsid w:val="004359B6"/>
    <w:rsid w:val="00435A5C"/>
    <w:rsid w:val="0046275B"/>
    <w:rsid w:val="004F2EB2"/>
    <w:rsid w:val="004F6C66"/>
    <w:rsid w:val="005079A8"/>
    <w:rsid w:val="0051777A"/>
    <w:rsid w:val="00542A97"/>
    <w:rsid w:val="0055345F"/>
    <w:rsid w:val="00554E3B"/>
    <w:rsid w:val="00566668"/>
    <w:rsid w:val="005C4E43"/>
    <w:rsid w:val="005D3368"/>
    <w:rsid w:val="00617C62"/>
    <w:rsid w:val="00646495"/>
    <w:rsid w:val="00660E8F"/>
    <w:rsid w:val="006A23F1"/>
    <w:rsid w:val="006B2BB8"/>
    <w:rsid w:val="006B6FEB"/>
    <w:rsid w:val="006E6257"/>
    <w:rsid w:val="00711F6E"/>
    <w:rsid w:val="0072489D"/>
    <w:rsid w:val="00780A0F"/>
    <w:rsid w:val="00781BCE"/>
    <w:rsid w:val="0078598D"/>
    <w:rsid w:val="007B1C8D"/>
    <w:rsid w:val="007B4CFF"/>
    <w:rsid w:val="00803072"/>
    <w:rsid w:val="00834A60"/>
    <w:rsid w:val="008526A7"/>
    <w:rsid w:val="00857F5C"/>
    <w:rsid w:val="008B311A"/>
    <w:rsid w:val="008C502A"/>
    <w:rsid w:val="008E4F91"/>
    <w:rsid w:val="008F1362"/>
    <w:rsid w:val="00904E34"/>
    <w:rsid w:val="00934F3F"/>
    <w:rsid w:val="009C4EE7"/>
    <w:rsid w:val="00A1398D"/>
    <w:rsid w:val="00A535DA"/>
    <w:rsid w:val="00A61CC6"/>
    <w:rsid w:val="00A66A94"/>
    <w:rsid w:val="00AA047F"/>
    <w:rsid w:val="00AA0856"/>
    <w:rsid w:val="00AA4337"/>
    <w:rsid w:val="00AE4C5B"/>
    <w:rsid w:val="00AF1215"/>
    <w:rsid w:val="00B06545"/>
    <w:rsid w:val="00B14106"/>
    <w:rsid w:val="00B20054"/>
    <w:rsid w:val="00B66653"/>
    <w:rsid w:val="00B75790"/>
    <w:rsid w:val="00BB7CF0"/>
    <w:rsid w:val="00BC096F"/>
    <w:rsid w:val="00BE2848"/>
    <w:rsid w:val="00BF5043"/>
    <w:rsid w:val="00C07B4E"/>
    <w:rsid w:val="00C10C77"/>
    <w:rsid w:val="00C141EF"/>
    <w:rsid w:val="00C41D49"/>
    <w:rsid w:val="00C46AD5"/>
    <w:rsid w:val="00CB6AD0"/>
    <w:rsid w:val="00CC328F"/>
    <w:rsid w:val="00CE7EA5"/>
    <w:rsid w:val="00D51C41"/>
    <w:rsid w:val="00D66AF9"/>
    <w:rsid w:val="00D72D26"/>
    <w:rsid w:val="00D90972"/>
    <w:rsid w:val="00DA0C86"/>
    <w:rsid w:val="00DB45CE"/>
    <w:rsid w:val="00E242FC"/>
    <w:rsid w:val="00E24A36"/>
    <w:rsid w:val="00E530B8"/>
    <w:rsid w:val="00E83837"/>
    <w:rsid w:val="00E87C86"/>
    <w:rsid w:val="00EA7D03"/>
    <w:rsid w:val="00F00900"/>
    <w:rsid w:val="00F00AAF"/>
    <w:rsid w:val="00F14BC9"/>
    <w:rsid w:val="00F33040"/>
    <w:rsid w:val="00F5705A"/>
    <w:rsid w:val="00F817A7"/>
    <w:rsid w:val="00FA6621"/>
    <w:rsid w:val="0B1F52D6"/>
    <w:rsid w:val="0D2546FA"/>
    <w:rsid w:val="0D39674D"/>
    <w:rsid w:val="1F1A1BE5"/>
    <w:rsid w:val="29FF0355"/>
    <w:rsid w:val="313E1763"/>
    <w:rsid w:val="32E7407C"/>
    <w:rsid w:val="346040E6"/>
    <w:rsid w:val="38795776"/>
    <w:rsid w:val="43B65AD0"/>
    <w:rsid w:val="48D34A2F"/>
    <w:rsid w:val="4D007DBC"/>
    <w:rsid w:val="4FBB7FCB"/>
    <w:rsid w:val="539B25ED"/>
    <w:rsid w:val="56F00EA2"/>
    <w:rsid w:val="58B57CAD"/>
    <w:rsid w:val="5966544B"/>
    <w:rsid w:val="5C78171D"/>
    <w:rsid w:val="61161505"/>
    <w:rsid w:val="638E7A78"/>
    <w:rsid w:val="6390559E"/>
    <w:rsid w:val="64151F48"/>
    <w:rsid w:val="685A43CD"/>
    <w:rsid w:val="705D2CAC"/>
    <w:rsid w:val="71096990"/>
    <w:rsid w:val="74CF1C9F"/>
    <w:rsid w:val="75D7705D"/>
    <w:rsid w:val="7A3E3B4E"/>
    <w:rsid w:val="7BC10593"/>
    <w:rsid w:val="7F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CA55452"/>
  <w15:docId w15:val="{A6A5B2DC-9C73-44C5-A2CA-68A50F06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nhideWhenUsed/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Akapitzlist10">
    <w:name w:val="Akapit z listą1"/>
    <w:basedOn w:val="Normalny"/>
    <w:uiPriority w:val="34"/>
    <w:qFormat/>
    <w:pPr>
      <w:ind w:left="720"/>
      <w:contextualSpacing/>
    </w:pPr>
    <w:rPr>
      <w:rFonts w:eastAsia="Times New Roman"/>
    </w:rPr>
  </w:style>
  <w:style w:type="character" w:customStyle="1" w:styleId="jm">
    <w:name w:val="jm"/>
    <w:basedOn w:val="Domylnaczcionkaakapitu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64649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495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  <w:lang w:val="en-US" w:eastAsia="zh-CN"/>
    </w:rPr>
  </w:style>
  <w:style w:type="character" w:styleId="Odwoaniedokomentarza">
    <w:name w:val="annotation reference"/>
    <w:basedOn w:val="Domylnaczcionkaakapitu"/>
    <w:semiHidden/>
    <w:unhideWhenUsed/>
    <w:rsid w:val="002F018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F0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018B"/>
    <w:rPr>
      <w:rFonts w:ascii="Calibri" w:eastAsia="Calibri" w:hAnsi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F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018B"/>
    <w:rPr>
      <w:rFonts w:ascii="Calibri" w:eastAsia="Calibri" w:hAnsi="Calibri"/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82D15-3437-4B41-9E2D-68FD98AB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PUP Nysa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user</dc:creator>
  <cp:lastModifiedBy>Ewelina Urbaniak</cp:lastModifiedBy>
  <cp:revision>30</cp:revision>
  <cp:lastPrinted>2018-05-02T05:57:00Z</cp:lastPrinted>
  <dcterms:created xsi:type="dcterms:W3CDTF">2018-02-14T09:47:00Z</dcterms:created>
  <dcterms:modified xsi:type="dcterms:W3CDTF">2018-05-02T05:58:00Z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1045-9.1.0.5247</vt:lpwstr>
  </property>
</Properties>
</file>